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9DFE" w14:textId="1AFF2DE7" w:rsidR="003A262A" w:rsidRDefault="003A262A" w:rsidP="00260AD2"/>
    <w:p w14:paraId="4A90C2BF" w14:textId="2E8BF7D6" w:rsidR="00260AD2" w:rsidRDefault="00260AD2" w:rsidP="00260AD2"/>
    <w:p w14:paraId="4AAF91D3" w14:textId="4C7A37A0" w:rsidR="00260AD2" w:rsidRDefault="00260AD2" w:rsidP="00260AD2"/>
    <w:p w14:paraId="07B4C527" w14:textId="3CFC1C58" w:rsidR="00260AD2" w:rsidRDefault="00260AD2" w:rsidP="00260AD2"/>
    <w:p w14:paraId="2ED83822" w14:textId="37EE33DD" w:rsidR="00260AD2" w:rsidRDefault="00260AD2" w:rsidP="00260AD2"/>
    <w:p w14:paraId="47A1AF51" w14:textId="7D9980E5" w:rsidR="00925EE8" w:rsidRDefault="00925EE8" w:rsidP="00DF48BA">
      <w:pPr>
        <w:rPr>
          <w:b/>
          <w:bCs/>
          <w:sz w:val="30"/>
          <w:szCs w:val="30"/>
        </w:rPr>
      </w:pPr>
    </w:p>
    <w:p w14:paraId="2DF6857C" w14:textId="7A738029" w:rsidR="00DB0F96" w:rsidRPr="00F66D16" w:rsidRDefault="00DF48BA" w:rsidP="00F66D16">
      <w:pPr>
        <w:jc w:val="center"/>
        <w:rPr>
          <w:b/>
          <w:bCs/>
          <w:sz w:val="30"/>
          <w:szCs w:val="30"/>
        </w:rPr>
      </w:pPr>
      <w:r w:rsidRPr="004125A4">
        <w:rPr>
          <w:b/>
          <w:bCs/>
          <w:sz w:val="30"/>
          <w:szCs w:val="30"/>
        </w:rPr>
        <w:t xml:space="preserve">CENIK </w:t>
      </w:r>
      <w:r w:rsidR="00F6086A">
        <w:rPr>
          <w:b/>
          <w:bCs/>
          <w:sz w:val="30"/>
          <w:szCs w:val="30"/>
        </w:rPr>
        <w:t xml:space="preserve">DRUGIH </w:t>
      </w:r>
      <w:r w:rsidRPr="004125A4">
        <w:rPr>
          <w:b/>
          <w:bCs/>
          <w:sz w:val="30"/>
          <w:szCs w:val="30"/>
        </w:rPr>
        <w:t>DEJAVNOSTI</w:t>
      </w:r>
    </w:p>
    <w:p w14:paraId="73E3279B" w14:textId="3DDBD171" w:rsidR="00DB0F96" w:rsidRPr="007D3E0C" w:rsidRDefault="00F6086A" w:rsidP="00DB0F9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PSIHOLOŠKO SVETOVANJE</w:t>
      </w:r>
    </w:p>
    <w:p w14:paraId="6D044ECE" w14:textId="77777777" w:rsidR="00DB0F96" w:rsidRDefault="00DB0F96" w:rsidP="00260AD2"/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260AD2" w14:paraId="09F14361" w14:textId="77777777" w:rsidTr="00DF48BA">
        <w:trPr>
          <w:trHeight w:val="373"/>
        </w:trPr>
        <w:tc>
          <w:tcPr>
            <w:tcW w:w="7643" w:type="dxa"/>
          </w:tcPr>
          <w:p w14:paraId="1224FCB9" w14:textId="6D8F5E5D" w:rsidR="00260AD2" w:rsidRPr="00F6086A" w:rsidRDefault="00F6086A" w:rsidP="00F6086A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4F81BD"/>
              </w:rPr>
            </w:pPr>
            <w:r w:rsidRPr="00F6086A"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Individualno psihološko svetovanje – odrasli</w:t>
            </w:r>
            <w:r w:rsidR="00260AD2" w:rsidRPr="00F6086A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38" w:type="dxa"/>
          </w:tcPr>
          <w:p w14:paraId="2FFFF89C" w14:textId="5100367C" w:rsidR="00260AD2" w:rsidRPr="00DB0F96" w:rsidRDefault="00DB0F96" w:rsidP="00260AD2">
            <w:pPr>
              <w:jc w:val="center"/>
              <w:rPr>
                <w:b/>
                <w:bCs/>
              </w:rPr>
            </w:pPr>
            <w:r w:rsidRPr="00DB0F96">
              <w:rPr>
                <w:b/>
                <w:bCs/>
              </w:rPr>
              <w:t>Cena</w:t>
            </w:r>
          </w:p>
        </w:tc>
      </w:tr>
      <w:tr w:rsidR="00260AD2" w14:paraId="7F17A94A" w14:textId="77777777" w:rsidTr="00DF48BA">
        <w:trPr>
          <w:trHeight w:val="394"/>
        </w:trPr>
        <w:tc>
          <w:tcPr>
            <w:tcW w:w="7643" w:type="dxa"/>
          </w:tcPr>
          <w:p w14:paraId="590F304C" w14:textId="3DDF88EF" w:rsidR="00260AD2" w:rsidRDefault="00F6086A" w:rsidP="00260AD2">
            <w:r w:rsidRPr="000E56A7">
              <w:rPr>
                <w:rFonts w:ascii="Cambria" w:eastAsia="MS Mincho" w:hAnsi="Cambria" w:cs="Times New Roman"/>
              </w:rPr>
              <w:t>Uvodni svetovalni pogovor (</w:t>
            </w:r>
            <w:r w:rsidR="00EB6BEC">
              <w:rPr>
                <w:rFonts w:ascii="Cambria" w:eastAsia="MS Mincho" w:hAnsi="Cambria" w:cs="Times New Roman"/>
              </w:rPr>
              <w:t>9</w:t>
            </w:r>
            <w:r w:rsidRPr="000E56A7">
              <w:rPr>
                <w:rFonts w:ascii="Cambria" w:eastAsia="MS Mincho" w:hAnsi="Cambria" w:cs="Times New Roman"/>
              </w:rPr>
              <w:t>0 minut)</w:t>
            </w:r>
          </w:p>
        </w:tc>
        <w:tc>
          <w:tcPr>
            <w:tcW w:w="2138" w:type="dxa"/>
          </w:tcPr>
          <w:p w14:paraId="36BCABCD" w14:textId="64B837B8" w:rsidR="00260AD2" w:rsidRDefault="00F6086A" w:rsidP="00547E41">
            <w:pPr>
              <w:jc w:val="center"/>
            </w:pPr>
            <w:r>
              <w:t>6</w:t>
            </w:r>
            <w:r w:rsidR="00EB1FEB">
              <w:t>0</w:t>
            </w:r>
            <w:r w:rsidR="00260AD2">
              <w:t xml:space="preserve"> €</w:t>
            </w:r>
          </w:p>
        </w:tc>
      </w:tr>
      <w:tr w:rsidR="00260AD2" w:rsidRPr="00260AD2" w14:paraId="32647DB6" w14:textId="77777777" w:rsidTr="00DF48BA">
        <w:trPr>
          <w:trHeight w:val="373"/>
        </w:trPr>
        <w:tc>
          <w:tcPr>
            <w:tcW w:w="7643" w:type="dxa"/>
          </w:tcPr>
          <w:p w14:paraId="414A4D0D" w14:textId="650BF20A" w:rsidR="00260AD2" w:rsidRPr="00AC5044" w:rsidRDefault="00F6086A" w:rsidP="00260AD2">
            <w:pPr>
              <w:rPr>
                <w:lang w:val="it-IT"/>
              </w:rPr>
            </w:pPr>
            <w:r w:rsidRPr="000E56A7">
              <w:rPr>
                <w:rFonts w:ascii="Cambria" w:eastAsia="MS Mincho" w:hAnsi="Cambria" w:cs="Times New Roman"/>
              </w:rPr>
              <w:t>Nadaljnje svetovalne ure (60 minut)</w:t>
            </w:r>
          </w:p>
        </w:tc>
        <w:tc>
          <w:tcPr>
            <w:tcW w:w="2138" w:type="dxa"/>
          </w:tcPr>
          <w:p w14:paraId="5A7AC1AA" w14:textId="7CCB7E5E" w:rsidR="00260AD2" w:rsidRPr="00260AD2" w:rsidRDefault="00F6086A" w:rsidP="00547E41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</w:t>
            </w:r>
            <w:r w:rsidR="00377253">
              <w:rPr>
                <w:lang w:val="it-IT"/>
              </w:rPr>
              <w:t>0</w:t>
            </w:r>
            <w:r w:rsidR="00260AD2">
              <w:rPr>
                <w:lang w:val="it-IT"/>
              </w:rPr>
              <w:t xml:space="preserve"> €</w:t>
            </w:r>
          </w:p>
        </w:tc>
      </w:tr>
      <w:tr w:rsidR="00F6086A" w14:paraId="5F38CB9B" w14:textId="77777777" w:rsidTr="00B32300">
        <w:trPr>
          <w:trHeight w:val="373"/>
        </w:trPr>
        <w:tc>
          <w:tcPr>
            <w:tcW w:w="7643" w:type="dxa"/>
          </w:tcPr>
          <w:p w14:paraId="14244E7A" w14:textId="29EFB11C" w:rsidR="00F6086A" w:rsidRPr="00F66D16" w:rsidRDefault="00F6086A" w:rsidP="00B32300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4F81BD"/>
                <w:lang w:val="it-IT"/>
              </w:rPr>
            </w:pPr>
            <w:r w:rsidRPr="00F66D16">
              <w:rPr>
                <w:rFonts w:ascii="Cambria" w:eastAsia="MS Gothic" w:hAnsi="Cambria" w:cs="Times New Roman"/>
                <w:b/>
                <w:bCs/>
                <w:color w:val="000000" w:themeColor="text1"/>
                <w:lang w:val="it-IT"/>
              </w:rPr>
              <w:t>Psihološko svetovanje otrok in mladostnikov</w:t>
            </w:r>
          </w:p>
        </w:tc>
        <w:tc>
          <w:tcPr>
            <w:tcW w:w="2138" w:type="dxa"/>
          </w:tcPr>
          <w:p w14:paraId="4FE354CB" w14:textId="77777777" w:rsidR="00F6086A" w:rsidRPr="00DB0F96" w:rsidRDefault="00F6086A" w:rsidP="00B32300">
            <w:pPr>
              <w:jc w:val="center"/>
              <w:rPr>
                <w:b/>
                <w:bCs/>
              </w:rPr>
            </w:pPr>
            <w:r w:rsidRPr="00DB0F96">
              <w:rPr>
                <w:b/>
                <w:bCs/>
              </w:rPr>
              <w:t>Cena</w:t>
            </w:r>
          </w:p>
        </w:tc>
      </w:tr>
      <w:tr w:rsidR="00F6086A" w14:paraId="1774D102" w14:textId="77777777" w:rsidTr="00B32300">
        <w:trPr>
          <w:trHeight w:val="394"/>
        </w:trPr>
        <w:tc>
          <w:tcPr>
            <w:tcW w:w="7643" w:type="dxa"/>
          </w:tcPr>
          <w:p w14:paraId="20E7EDAD" w14:textId="03F87DB6" w:rsidR="00F6086A" w:rsidRDefault="00F6086A" w:rsidP="00B32300">
            <w:r>
              <w:rPr>
                <w:rFonts w:ascii="Cambria" w:eastAsia="MS Mincho" w:hAnsi="Cambria" w:cs="Times New Roman"/>
              </w:rPr>
              <w:t>Uvodni</w:t>
            </w:r>
            <w:r w:rsidRPr="000E56A7">
              <w:rPr>
                <w:rFonts w:ascii="Cambria" w:eastAsia="MS Mincho" w:hAnsi="Cambria" w:cs="Times New Roman"/>
              </w:rPr>
              <w:t xml:space="preserve"> pogovor s starši (</w:t>
            </w:r>
            <w:r w:rsidR="00EB6BEC">
              <w:rPr>
                <w:rFonts w:ascii="Cambria" w:eastAsia="MS Mincho" w:hAnsi="Cambria" w:cs="Times New Roman"/>
              </w:rPr>
              <w:t>9</w:t>
            </w:r>
            <w:r w:rsidRPr="000E56A7">
              <w:rPr>
                <w:rFonts w:ascii="Cambria" w:eastAsia="MS Mincho" w:hAnsi="Cambria" w:cs="Times New Roman"/>
              </w:rPr>
              <w:t>0 minut)</w:t>
            </w:r>
          </w:p>
        </w:tc>
        <w:tc>
          <w:tcPr>
            <w:tcW w:w="2138" w:type="dxa"/>
          </w:tcPr>
          <w:p w14:paraId="7C95BCB1" w14:textId="77777777" w:rsidR="00F6086A" w:rsidRDefault="00F6086A" w:rsidP="00B32300">
            <w:pPr>
              <w:jc w:val="center"/>
            </w:pPr>
            <w:r>
              <w:t>60 €</w:t>
            </w:r>
          </w:p>
        </w:tc>
      </w:tr>
      <w:tr w:rsidR="00F6086A" w:rsidRPr="00260AD2" w14:paraId="488D461B" w14:textId="77777777" w:rsidTr="00B32300">
        <w:trPr>
          <w:trHeight w:val="373"/>
        </w:trPr>
        <w:tc>
          <w:tcPr>
            <w:tcW w:w="7643" w:type="dxa"/>
          </w:tcPr>
          <w:p w14:paraId="7782F332" w14:textId="106FFE0A" w:rsidR="00F6086A" w:rsidRPr="00AC5044" w:rsidRDefault="00F6086A" w:rsidP="00B32300">
            <w:pPr>
              <w:rPr>
                <w:lang w:val="it-IT"/>
              </w:rPr>
            </w:pPr>
            <w:r w:rsidRPr="00F66D16">
              <w:rPr>
                <w:rFonts w:ascii="Cambria" w:eastAsia="MS Mincho" w:hAnsi="Cambria" w:cs="Times New Roman"/>
                <w:lang w:val="it-IT"/>
              </w:rPr>
              <w:t>Individualna svetovalna ura z otrokom/mladostnikom (60 minut)</w:t>
            </w:r>
          </w:p>
        </w:tc>
        <w:tc>
          <w:tcPr>
            <w:tcW w:w="2138" w:type="dxa"/>
          </w:tcPr>
          <w:p w14:paraId="75B8AB37" w14:textId="77777777" w:rsidR="00F6086A" w:rsidRPr="00260AD2" w:rsidRDefault="00F6086A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50 €</w:t>
            </w:r>
          </w:p>
        </w:tc>
      </w:tr>
      <w:tr w:rsidR="00F6086A" w:rsidRPr="00260AD2" w14:paraId="02A9A8F5" w14:textId="77777777" w:rsidTr="00B32300">
        <w:trPr>
          <w:trHeight w:val="373"/>
        </w:trPr>
        <w:tc>
          <w:tcPr>
            <w:tcW w:w="7643" w:type="dxa"/>
          </w:tcPr>
          <w:p w14:paraId="45F91D8E" w14:textId="116435B2" w:rsidR="00F6086A" w:rsidRPr="000E56A7" w:rsidRDefault="00F6086A" w:rsidP="00F6086A">
            <w:pPr>
              <w:rPr>
                <w:rFonts w:ascii="Cambria" w:eastAsia="MS Mincho" w:hAnsi="Cambria" w:cs="Times New Roman"/>
              </w:rPr>
            </w:pPr>
            <w:r w:rsidRPr="000E56A7">
              <w:rPr>
                <w:rFonts w:ascii="Cambria" w:eastAsia="MS Mincho" w:hAnsi="Cambria" w:cs="Times New Roman"/>
              </w:rPr>
              <w:t xml:space="preserve">Svetovanje za starše (60 minut) </w:t>
            </w:r>
          </w:p>
        </w:tc>
        <w:tc>
          <w:tcPr>
            <w:tcW w:w="2138" w:type="dxa"/>
          </w:tcPr>
          <w:p w14:paraId="00EF9812" w14:textId="584D420C" w:rsidR="00F6086A" w:rsidRDefault="00F6086A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50 €</w:t>
            </w:r>
          </w:p>
        </w:tc>
      </w:tr>
      <w:tr w:rsidR="001A6140" w:rsidRPr="004125A4" w14:paraId="35373548" w14:textId="77777777" w:rsidTr="00377253">
        <w:trPr>
          <w:trHeight w:val="442"/>
        </w:trPr>
        <w:tc>
          <w:tcPr>
            <w:tcW w:w="7643" w:type="dxa"/>
          </w:tcPr>
          <w:p w14:paraId="37D53D5D" w14:textId="23003E97" w:rsidR="00AC5044" w:rsidRPr="00F6086A" w:rsidRDefault="00F6086A" w:rsidP="00F6086A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4F81BD"/>
              </w:rPr>
            </w:pPr>
            <w:r w:rsidRPr="00F6086A"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Učni coaching</w:t>
            </w:r>
          </w:p>
        </w:tc>
        <w:tc>
          <w:tcPr>
            <w:tcW w:w="2138" w:type="dxa"/>
          </w:tcPr>
          <w:p w14:paraId="0A9FF2ED" w14:textId="723FEB4D" w:rsidR="00AC5044" w:rsidRPr="00547E41" w:rsidRDefault="00547E41" w:rsidP="007A509B">
            <w:pPr>
              <w:jc w:val="center"/>
              <w:rPr>
                <w:b/>
                <w:bCs/>
                <w:lang w:val="it-IT"/>
              </w:rPr>
            </w:pPr>
            <w:r w:rsidRPr="00547E41">
              <w:rPr>
                <w:b/>
                <w:bCs/>
                <w:lang w:val="it-IT"/>
              </w:rPr>
              <w:t>Cena</w:t>
            </w:r>
          </w:p>
        </w:tc>
      </w:tr>
      <w:tr w:rsidR="001A6140" w:rsidRPr="001A6140" w14:paraId="660B20CC" w14:textId="77777777" w:rsidTr="007D3E0C">
        <w:trPr>
          <w:trHeight w:val="435"/>
        </w:trPr>
        <w:tc>
          <w:tcPr>
            <w:tcW w:w="7643" w:type="dxa"/>
          </w:tcPr>
          <w:p w14:paraId="2203D410" w14:textId="13DB63D4" w:rsidR="00AC5044" w:rsidRPr="00AC5044" w:rsidRDefault="00F6086A" w:rsidP="00377253">
            <w:pPr>
              <w:rPr>
                <w:lang w:val="it-IT"/>
              </w:rPr>
            </w:pPr>
            <w:r w:rsidRPr="00F66D16">
              <w:rPr>
                <w:rFonts w:ascii="Cambria" w:eastAsia="MS Mincho" w:hAnsi="Cambria" w:cs="Times New Roman"/>
                <w:lang w:val="it-IT"/>
              </w:rPr>
              <w:t>Uvodno svetovanje in ocena učnih navad (</w:t>
            </w:r>
            <w:r w:rsidR="00EB6BEC">
              <w:rPr>
                <w:rFonts w:ascii="Cambria" w:eastAsia="MS Mincho" w:hAnsi="Cambria" w:cs="Times New Roman"/>
                <w:lang w:val="it-IT"/>
              </w:rPr>
              <w:t>9</w:t>
            </w:r>
            <w:r w:rsidRPr="00F66D16">
              <w:rPr>
                <w:rFonts w:ascii="Cambria" w:eastAsia="MS Mincho" w:hAnsi="Cambria" w:cs="Times New Roman"/>
                <w:lang w:val="it-IT"/>
              </w:rPr>
              <w:t>0 minut)</w:t>
            </w:r>
          </w:p>
        </w:tc>
        <w:tc>
          <w:tcPr>
            <w:tcW w:w="2138" w:type="dxa"/>
          </w:tcPr>
          <w:p w14:paraId="07EB398A" w14:textId="3773D66E" w:rsidR="00AC5044" w:rsidRPr="001A6140" w:rsidRDefault="00F6086A" w:rsidP="007A509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60 €</w:t>
            </w:r>
          </w:p>
        </w:tc>
      </w:tr>
      <w:tr w:rsidR="001A6140" w14:paraId="312D2839" w14:textId="77777777" w:rsidTr="007D3E0C">
        <w:trPr>
          <w:trHeight w:val="411"/>
        </w:trPr>
        <w:tc>
          <w:tcPr>
            <w:tcW w:w="7643" w:type="dxa"/>
          </w:tcPr>
          <w:p w14:paraId="53F61EC1" w14:textId="6E04639D" w:rsidR="00AC5044" w:rsidRPr="00F6086A" w:rsidRDefault="00F6086A" w:rsidP="00F6086A">
            <w:pPr>
              <w:rPr>
                <w:lang w:val="en-GB"/>
              </w:rPr>
            </w:pPr>
            <w:r w:rsidRPr="00F6086A">
              <w:rPr>
                <w:rFonts w:ascii="Cambria" w:eastAsia="MS Mincho" w:hAnsi="Cambria" w:cs="Times New Roman"/>
              </w:rPr>
              <w:t>Strukturirani učni coaching (60 minut)</w:t>
            </w:r>
          </w:p>
        </w:tc>
        <w:tc>
          <w:tcPr>
            <w:tcW w:w="2138" w:type="dxa"/>
          </w:tcPr>
          <w:p w14:paraId="2406BA7E" w14:textId="4805FD6B" w:rsidR="00AC5044" w:rsidRDefault="00F6086A" w:rsidP="00F81389">
            <w:pPr>
              <w:jc w:val="center"/>
            </w:pPr>
            <w:r>
              <w:t>45</w:t>
            </w:r>
            <w:r w:rsidR="007A509B">
              <w:t xml:space="preserve"> €</w:t>
            </w:r>
          </w:p>
        </w:tc>
      </w:tr>
      <w:tr w:rsidR="001A6140" w:rsidRPr="00AF64EE" w14:paraId="1759127D" w14:textId="77777777" w:rsidTr="007D3E0C">
        <w:trPr>
          <w:trHeight w:val="416"/>
        </w:trPr>
        <w:tc>
          <w:tcPr>
            <w:tcW w:w="7643" w:type="dxa"/>
          </w:tcPr>
          <w:p w14:paraId="2C6CF23E" w14:textId="74B823E6" w:rsidR="00AC5044" w:rsidRPr="00AF64EE" w:rsidRDefault="00F6086A" w:rsidP="00F6086A">
            <w:r w:rsidRPr="000E56A7">
              <w:rPr>
                <w:rFonts w:ascii="Cambria" w:eastAsia="MS Mincho" w:hAnsi="Cambria" w:cs="Times New Roman"/>
              </w:rPr>
              <w:t>Paket 5 srečanj (coaching)</w:t>
            </w:r>
          </w:p>
        </w:tc>
        <w:tc>
          <w:tcPr>
            <w:tcW w:w="2138" w:type="dxa"/>
          </w:tcPr>
          <w:p w14:paraId="6A95FEB3" w14:textId="66699490" w:rsidR="00AC5044" w:rsidRPr="00AF64EE" w:rsidRDefault="00F6086A" w:rsidP="00F81389">
            <w:pPr>
              <w:jc w:val="center"/>
            </w:pPr>
            <w:r>
              <w:rPr>
                <w:lang w:val="it-IT"/>
              </w:rPr>
              <w:t>2</w:t>
            </w:r>
            <w:r w:rsidR="00EB1FEB">
              <w:rPr>
                <w:lang w:val="it-IT"/>
              </w:rPr>
              <w:t>0</w:t>
            </w:r>
            <w:r w:rsidR="00377253">
              <w:rPr>
                <w:lang w:val="it-IT"/>
              </w:rPr>
              <w:t>0</w:t>
            </w:r>
            <w:r w:rsidR="00F81389">
              <w:rPr>
                <w:lang w:val="it-IT"/>
              </w:rPr>
              <w:t xml:space="preserve"> €</w:t>
            </w:r>
          </w:p>
        </w:tc>
      </w:tr>
    </w:tbl>
    <w:p w14:paraId="201FA47E" w14:textId="78F6468B" w:rsidR="00AF64EE" w:rsidRDefault="00AF64EE" w:rsidP="00260AD2">
      <w:pPr>
        <w:rPr>
          <w:lang w:val="it-IT"/>
        </w:rPr>
      </w:pPr>
    </w:p>
    <w:p w14:paraId="639B17A6" w14:textId="35939979" w:rsidR="00DB0F96" w:rsidRDefault="00DF48BA" w:rsidP="00F66D16">
      <w:pPr>
        <w:jc w:val="center"/>
        <w:rPr>
          <w:b/>
          <w:bCs/>
          <w:sz w:val="30"/>
          <w:szCs w:val="30"/>
          <w:lang w:val="it-IT"/>
        </w:rPr>
      </w:pPr>
      <w:r w:rsidRPr="00DF48BA">
        <w:rPr>
          <w:b/>
          <w:bCs/>
          <w:sz w:val="30"/>
          <w:szCs w:val="30"/>
          <w:lang w:val="it-IT"/>
        </w:rPr>
        <w:t xml:space="preserve">TARIFFE </w:t>
      </w:r>
      <w:r w:rsidR="00F6086A">
        <w:rPr>
          <w:b/>
          <w:bCs/>
          <w:sz w:val="30"/>
          <w:szCs w:val="30"/>
          <w:lang w:val="it-IT"/>
        </w:rPr>
        <w:t>DEI SERVIZZI AGIUNTIVI</w:t>
      </w:r>
    </w:p>
    <w:p w14:paraId="701FF2BB" w14:textId="11E97674" w:rsidR="00DB0F96" w:rsidRPr="00F66D16" w:rsidRDefault="008F1D19" w:rsidP="00EE446D">
      <w:pPr>
        <w:jc w:val="center"/>
        <w:rPr>
          <w:b/>
          <w:bCs/>
          <w:sz w:val="26"/>
          <w:szCs w:val="26"/>
          <w:lang w:val="it-IT"/>
        </w:rPr>
      </w:pPr>
      <w:r w:rsidRPr="00F66D16">
        <w:rPr>
          <w:b/>
          <w:bCs/>
          <w:sz w:val="26"/>
          <w:szCs w:val="26"/>
          <w:lang w:val="it-IT"/>
        </w:rPr>
        <w:t>CONSULENZA PSICOLOGICA</w:t>
      </w:r>
    </w:p>
    <w:p w14:paraId="06D93D4E" w14:textId="77777777" w:rsidR="00F6086A" w:rsidRPr="00F66D16" w:rsidRDefault="00F6086A" w:rsidP="00F6086A">
      <w:pPr>
        <w:rPr>
          <w:lang w:val="it-IT"/>
        </w:rPr>
      </w:pPr>
    </w:p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8F1D19" w:rsidRPr="008F1D19" w14:paraId="4AD50F94" w14:textId="77777777" w:rsidTr="00B32300">
        <w:trPr>
          <w:trHeight w:val="373"/>
        </w:trPr>
        <w:tc>
          <w:tcPr>
            <w:tcW w:w="7643" w:type="dxa"/>
          </w:tcPr>
          <w:p w14:paraId="174A86BA" w14:textId="1C60B78D" w:rsidR="00F6086A" w:rsidRPr="008F1D19" w:rsidRDefault="008F1D19" w:rsidP="00B32300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</w:pPr>
            <w:r w:rsidRPr="008F1D19"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Consulenza psicologica individuale – adulti</w:t>
            </w:r>
          </w:p>
        </w:tc>
        <w:tc>
          <w:tcPr>
            <w:tcW w:w="2138" w:type="dxa"/>
          </w:tcPr>
          <w:p w14:paraId="211F5A39" w14:textId="77777777" w:rsidR="00F6086A" w:rsidRPr="008F1D19" w:rsidRDefault="00F6086A" w:rsidP="00B32300">
            <w:pPr>
              <w:jc w:val="center"/>
              <w:rPr>
                <w:b/>
                <w:bCs/>
                <w:color w:val="000000" w:themeColor="text1"/>
              </w:rPr>
            </w:pPr>
            <w:r w:rsidRPr="008F1D19">
              <w:rPr>
                <w:b/>
                <w:bCs/>
                <w:color w:val="000000" w:themeColor="text1"/>
              </w:rPr>
              <w:t>Cena</w:t>
            </w:r>
          </w:p>
        </w:tc>
      </w:tr>
      <w:tr w:rsidR="008F1D19" w:rsidRPr="008F1D19" w14:paraId="389EE97A" w14:textId="77777777" w:rsidTr="00B32300">
        <w:trPr>
          <w:trHeight w:val="394"/>
        </w:trPr>
        <w:tc>
          <w:tcPr>
            <w:tcW w:w="7643" w:type="dxa"/>
          </w:tcPr>
          <w:p w14:paraId="6AC3768E" w14:textId="475BE80D" w:rsidR="00F6086A" w:rsidRPr="008F1D19" w:rsidRDefault="008F1D19" w:rsidP="00B32300">
            <w:pPr>
              <w:rPr>
                <w:color w:val="000000" w:themeColor="text1"/>
              </w:rPr>
            </w:pPr>
            <w:r w:rsidRPr="008F1D19">
              <w:rPr>
                <w:rFonts w:ascii="Cambria" w:eastAsia="MS Mincho" w:hAnsi="Cambria" w:cs="Times New Roman"/>
                <w:color w:val="000000" w:themeColor="text1"/>
              </w:rPr>
              <w:t>Colloquio introduttivo (</w:t>
            </w:r>
            <w:r w:rsidR="00EB6BEC">
              <w:rPr>
                <w:rFonts w:ascii="Cambria" w:eastAsia="MS Mincho" w:hAnsi="Cambria" w:cs="Times New Roman"/>
                <w:color w:val="000000" w:themeColor="text1"/>
              </w:rPr>
              <w:t>9</w:t>
            </w:r>
            <w:r w:rsidRPr="008F1D19">
              <w:rPr>
                <w:rFonts w:ascii="Cambria" w:eastAsia="MS Mincho" w:hAnsi="Cambria" w:cs="Times New Roman"/>
                <w:color w:val="000000" w:themeColor="text1"/>
              </w:rPr>
              <w:t>0 minuti)</w:t>
            </w:r>
          </w:p>
        </w:tc>
        <w:tc>
          <w:tcPr>
            <w:tcW w:w="2138" w:type="dxa"/>
          </w:tcPr>
          <w:p w14:paraId="67A824F6" w14:textId="77777777" w:rsidR="00F6086A" w:rsidRPr="008F1D19" w:rsidRDefault="00F6086A" w:rsidP="00B32300">
            <w:pPr>
              <w:jc w:val="center"/>
              <w:rPr>
                <w:color w:val="000000" w:themeColor="text1"/>
              </w:rPr>
            </w:pPr>
            <w:r w:rsidRPr="008F1D19">
              <w:rPr>
                <w:color w:val="000000" w:themeColor="text1"/>
              </w:rPr>
              <w:t>60 €</w:t>
            </w:r>
          </w:p>
        </w:tc>
      </w:tr>
      <w:tr w:rsidR="008F1D19" w:rsidRPr="008F1D19" w14:paraId="2D262D8E" w14:textId="77777777" w:rsidTr="00B32300">
        <w:trPr>
          <w:trHeight w:val="373"/>
        </w:trPr>
        <w:tc>
          <w:tcPr>
            <w:tcW w:w="7643" w:type="dxa"/>
          </w:tcPr>
          <w:p w14:paraId="436FCDAE" w14:textId="2B4B68A7" w:rsidR="00F6086A" w:rsidRPr="008F1D19" w:rsidRDefault="008F1D19" w:rsidP="00B32300">
            <w:pPr>
              <w:rPr>
                <w:color w:val="000000" w:themeColor="text1"/>
                <w:lang w:val="it-IT"/>
              </w:rPr>
            </w:pPr>
            <w:r w:rsidRPr="008F1D19">
              <w:rPr>
                <w:rFonts w:ascii="Cambria" w:eastAsia="MS Mincho" w:hAnsi="Cambria" w:cs="Times New Roman"/>
                <w:color w:val="000000" w:themeColor="text1"/>
              </w:rPr>
              <w:t>Sedute successive (60 minuti)</w:t>
            </w:r>
          </w:p>
        </w:tc>
        <w:tc>
          <w:tcPr>
            <w:tcW w:w="2138" w:type="dxa"/>
          </w:tcPr>
          <w:p w14:paraId="33325651" w14:textId="77777777" w:rsidR="00F6086A" w:rsidRPr="008F1D19" w:rsidRDefault="00F6086A" w:rsidP="00B32300">
            <w:pPr>
              <w:jc w:val="center"/>
              <w:rPr>
                <w:color w:val="000000" w:themeColor="text1"/>
                <w:lang w:val="it-IT"/>
              </w:rPr>
            </w:pPr>
            <w:r w:rsidRPr="008F1D19">
              <w:rPr>
                <w:color w:val="000000" w:themeColor="text1"/>
                <w:lang w:val="it-IT"/>
              </w:rPr>
              <w:t>50 €</w:t>
            </w:r>
          </w:p>
        </w:tc>
      </w:tr>
      <w:tr w:rsidR="008F1D19" w:rsidRPr="008F1D19" w14:paraId="0BE918B1" w14:textId="77777777" w:rsidTr="00B32300">
        <w:trPr>
          <w:trHeight w:val="373"/>
        </w:trPr>
        <w:tc>
          <w:tcPr>
            <w:tcW w:w="7643" w:type="dxa"/>
          </w:tcPr>
          <w:p w14:paraId="3A009746" w14:textId="01FB49FA" w:rsidR="00F6086A" w:rsidRPr="00F66D16" w:rsidRDefault="008F1D19" w:rsidP="00B32300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000000" w:themeColor="text1"/>
                <w:lang w:val="it-IT"/>
              </w:rPr>
            </w:pPr>
            <w:r w:rsidRPr="00F66D16">
              <w:rPr>
                <w:rFonts w:ascii="Cambria" w:eastAsia="MS Gothic" w:hAnsi="Cambria" w:cs="Times New Roman"/>
                <w:b/>
                <w:bCs/>
                <w:color w:val="000000" w:themeColor="text1"/>
                <w:lang w:val="it-IT"/>
              </w:rPr>
              <w:t>Consulenza psicologica per bambini e adolescenti</w:t>
            </w:r>
          </w:p>
        </w:tc>
        <w:tc>
          <w:tcPr>
            <w:tcW w:w="2138" w:type="dxa"/>
          </w:tcPr>
          <w:p w14:paraId="43B82ED2" w14:textId="77777777" w:rsidR="00F6086A" w:rsidRPr="008F1D19" w:rsidRDefault="00F6086A" w:rsidP="00B32300">
            <w:pPr>
              <w:jc w:val="center"/>
              <w:rPr>
                <w:b/>
                <w:bCs/>
                <w:color w:val="000000" w:themeColor="text1"/>
              </w:rPr>
            </w:pPr>
            <w:r w:rsidRPr="008F1D19">
              <w:rPr>
                <w:b/>
                <w:bCs/>
                <w:color w:val="000000" w:themeColor="text1"/>
              </w:rPr>
              <w:t>Cena</w:t>
            </w:r>
          </w:p>
        </w:tc>
      </w:tr>
      <w:tr w:rsidR="008F1D19" w:rsidRPr="008F1D19" w14:paraId="3828690F" w14:textId="77777777" w:rsidTr="00B32300">
        <w:trPr>
          <w:trHeight w:val="394"/>
        </w:trPr>
        <w:tc>
          <w:tcPr>
            <w:tcW w:w="7643" w:type="dxa"/>
          </w:tcPr>
          <w:p w14:paraId="0864EF15" w14:textId="1DDC4BB9" w:rsidR="00F6086A" w:rsidRPr="00F66D16" w:rsidRDefault="008F1D19" w:rsidP="00B32300">
            <w:pPr>
              <w:rPr>
                <w:color w:val="000000" w:themeColor="text1"/>
                <w:lang w:val="it-IT"/>
              </w:rPr>
            </w:pPr>
            <w:r w:rsidRPr="00F66D16">
              <w:rPr>
                <w:rFonts w:ascii="Cambria" w:eastAsia="MS Mincho" w:hAnsi="Cambria" w:cs="Times New Roman"/>
                <w:color w:val="000000" w:themeColor="text1"/>
                <w:lang w:val="it-IT"/>
              </w:rPr>
              <w:t>Colloquio introduttivo con i genitori (</w:t>
            </w:r>
            <w:r w:rsidR="00EB6BEC">
              <w:rPr>
                <w:rFonts w:ascii="Cambria" w:eastAsia="MS Mincho" w:hAnsi="Cambria" w:cs="Times New Roman"/>
                <w:color w:val="000000" w:themeColor="text1"/>
                <w:lang w:val="it-IT"/>
              </w:rPr>
              <w:t>9</w:t>
            </w:r>
            <w:r w:rsidRPr="00F66D16">
              <w:rPr>
                <w:rFonts w:ascii="Cambria" w:eastAsia="MS Mincho" w:hAnsi="Cambria" w:cs="Times New Roman"/>
                <w:color w:val="000000" w:themeColor="text1"/>
                <w:lang w:val="it-IT"/>
              </w:rPr>
              <w:t>0 minuti)</w:t>
            </w:r>
          </w:p>
        </w:tc>
        <w:tc>
          <w:tcPr>
            <w:tcW w:w="2138" w:type="dxa"/>
          </w:tcPr>
          <w:p w14:paraId="2334B59F" w14:textId="77777777" w:rsidR="00F6086A" w:rsidRPr="008F1D19" w:rsidRDefault="00F6086A" w:rsidP="00B32300">
            <w:pPr>
              <w:jc w:val="center"/>
              <w:rPr>
                <w:color w:val="000000" w:themeColor="text1"/>
              </w:rPr>
            </w:pPr>
            <w:r w:rsidRPr="008F1D19">
              <w:rPr>
                <w:color w:val="000000" w:themeColor="text1"/>
              </w:rPr>
              <w:t>60 €</w:t>
            </w:r>
          </w:p>
        </w:tc>
      </w:tr>
      <w:tr w:rsidR="008F1D19" w:rsidRPr="008F1D19" w14:paraId="723E859A" w14:textId="77777777" w:rsidTr="00B32300">
        <w:trPr>
          <w:trHeight w:val="373"/>
        </w:trPr>
        <w:tc>
          <w:tcPr>
            <w:tcW w:w="7643" w:type="dxa"/>
          </w:tcPr>
          <w:p w14:paraId="01532531" w14:textId="76C6E161" w:rsidR="00F6086A" w:rsidRPr="008F1D19" w:rsidRDefault="008F1D19" w:rsidP="00B32300">
            <w:pPr>
              <w:rPr>
                <w:color w:val="000000" w:themeColor="text1"/>
                <w:lang w:val="it-IT"/>
              </w:rPr>
            </w:pPr>
            <w:r w:rsidRPr="00F66D16">
              <w:rPr>
                <w:rFonts w:ascii="Cambria" w:eastAsia="MS Mincho" w:hAnsi="Cambria" w:cs="Times New Roman"/>
                <w:color w:val="000000" w:themeColor="text1"/>
                <w:lang w:val="it-IT"/>
              </w:rPr>
              <w:t>Seduta individuale con il bambino/l’adolescente (60 minuti)</w:t>
            </w:r>
          </w:p>
        </w:tc>
        <w:tc>
          <w:tcPr>
            <w:tcW w:w="2138" w:type="dxa"/>
          </w:tcPr>
          <w:p w14:paraId="6DC679E0" w14:textId="77777777" w:rsidR="00F6086A" w:rsidRPr="008F1D19" w:rsidRDefault="00F6086A" w:rsidP="00B32300">
            <w:pPr>
              <w:jc w:val="center"/>
              <w:rPr>
                <w:color w:val="000000" w:themeColor="text1"/>
                <w:lang w:val="it-IT"/>
              </w:rPr>
            </w:pPr>
            <w:r w:rsidRPr="008F1D19">
              <w:rPr>
                <w:color w:val="000000" w:themeColor="text1"/>
                <w:lang w:val="it-IT"/>
              </w:rPr>
              <w:t>50 €</w:t>
            </w:r>
          </w:p>
        </w:tc>
      </w:tr>
      <w:tr w:rsidR="008F1D19" w:rsidRPr="008F1D19" w14:paraId="7203FCE3" w14:textId="77777777" w:rsidTr="00B32300">
        <w:trPr>
          <w:trHeight w:val="373"/>
        </w:trPr>
        <w:tc>
          <w:tcPr>
            <w:tcW w:w="7643" w:type="dxa"/>
          </w:tcPr>
          <w:p w14:paraId="63985AA8" w14:textId="46A2F60F" w:rsidR="00F6086A" w:rsidRPr="00F66D16" w:rsidRDefault="008F1D19" w:rsidP="00B32300">
            <w:pPr>
              <w:rPr>
                <w:rFonts w:ascii="Cambria" w:eastAsia="MS Mincho" w:hAnsi="Cambria" w:cs="Times New Roman"/>
                <w:color w:val="000000" w:themeColor="text1"/>
                <w:lang w:val="it-IT"/>
              </w:rPr>
            </w:pPr>
            <w:r w:rsidRPr="00F66D16">
              <w:rPr>
                <w:rFonts w:ascii="Cambria" w:eastAsia="MS Mincho" w:hAnsi="Cambria" w:cs="Times New Roman"/>
                <w:color w:val="000000" w:themeColor="text1"/>
                <w:lang w:val="it-IT"/>
              </w:rPr>
              <w:t>Consulenza per i genitori (60 minuti)</w:t>
            </w:r>
          </w:p>
        </w:tc>
        <w:tc>
          <w:tcPr>
            <w:tcW w:w="2138" w:type="dxa"/>
          </w:tcPr>
          <w:p w14:paraId="66DAC6A8" w14:textId="77777777" w:rsidR="00F6086A" w:rsidRPr="008F1D19" w:rsidRDefault="00F6086A" w:rsidP="00B32300">
            <w:pPr>
              <w:jc w:val="center"/>
              <w:rPr>
                <w:color w:val="000000" w:themeColor="text1"/>
                <w:lang w:val="it-IT"/>
              </w:rPr>
            </w:pPr>
            <w:r w:rsidRPr="008F1D19">
              <w:rPr>
                <w:color w:val="000000" w:themeColor="text1"/>
                <w:lang w:val="it-IT"/>
              </w:rPr>
              <w:t>50 €</w:t>
            </w:r>
          </w:p>
        </w:tc>
      </w:tr>
      <w:tr w:rsidR="008F1D19" w:rsidRPr="008F1D19" w14:paraId="73F56020" w14:textId="77777777" w:rsidTr="00B32300">
        <w:trPr>
          <w:trHeight w:val="442"/>
        </w:trPr>
        <w:tc>
          <w:tcPr>
            <w:tcW w:w="7643" w:type="dxa"/>
          </w:tcPr>
          <w:p w14:paraId="6B87B556" w14:textId="4B756482" w:rsidR="00F6086A" w:rsidRPr="008F1D19" w:rsidRDefault="008F1D19" w:rsidP="00B32300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</w:pPr>
            <w:r w:rsidRPr="008F1D19"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Coaching dell’apprendimento</w:t>
            </w:r>
          </w:p>
        </w:tc>
        <w:tc>
          <w:tcPr>
            <w:tcW w:w="2138" w:type="dxa"/>
          </w:tcPr>
          <w:p w14:paraId="5044A186" w14:textId="77777777" w:rsidR="00F6086A" w:rsidRPr="008F1D19" w:rsidRDefault="00F6086A" w:rsidP="00B32300">
            <w:pPr>
              <w:jc w:val="center"/>
              <w:rPr>
                <w:b/>
                <w:bCs/>
                <w:color w:val="000000" w:themeColor="text1"/>
                <w:lang w:val="it-IT"/>
              </w:rPr>
            </w:pPr>
            <w:r w:rsidRPr="008F1D19">
              <w:rPr>
                <w:b/>
                <w:bCs/>
                <w:color w:val="000000" w:themeColor="text1"/>
                <w:lang w:val="it-IT"/>
              </w:rPr>
              <w:t>Cena</w:t>
            </w:r>
          </w:p>
        </w:tc>
      </w:tr>
      <w:tr w:rsidR="00F6086A" w:rsidRPr="001A6140" w14:paraId="3B4D5E1F" w14:textId="77777777" w:rsidTr="00B32300">
        <w:trPr>
          <w:trHeight w:val="435"/>
        </w:trPr>
        <w:tc>
          <w:tcPr>
            <w:tcW w:w="7643" w:type="dxa"/>
          </w:tcPr>
          <w:p w14:paraId="2775B2A6" w14:textId="081971DD" w:rsidR="00F6086A" w:rsidRPr="00AC5044" w:rsidRDefault="008F1D19" w:rsidP="00B32300">
            <w:pPr>
              <w:rPr>
                <w:lang w:val="it-IT"/>
              </w:rPr>
            </w:pPr>
            <w:r w:rsidRPr="00F66D16">
              <w:rPr>
                <w:rFonts w:ascii="Cambria" w:eastAsia="MS Mincho" w:hAnsi="Cambria" w:cs="Times New Roman"/>
                <w:lang w:val="it-IT"/>
              </w:rPr>
              <w:t>Consulenza iniziale e valutazione delle abitudini di studio (</w:t>
            </w:r>
            <w:r w:rsidR="00EB6BEC">
              <w:rPr>
                <w:rFonts w:ascii="Cambria" w:eastAsia="MS Mincho" w:hAnsi="Cambria" w:cs="Times New Roman"/>
                <w:lang w:val="it-IT"/>
              </w:rPr>
              <w:t>9</w:t>
            </w:r>
            <w:r w:rsidRPr="00F66D16">
              <w:rPr>
                <w:rFonts w:ascii="Cambria" w:eastAsia="MS Mincho" w:hAnsi="Cambria" w:cs="Times New Roman"/>
                <w:lang w:val="it-IT"/>
              </w:rPr>
              <w:t>0 minuti)</w:t>
            </w:r>
          </w:p>
        </w:tc>
        <w:tc>
          <w:tcPr>
            <w:tcW w:w="2138" w:type="dxa"/>
          </w:tcPr>
          <w:p w14:paraId="69534A11" w14:textId="77777777" w:rsidR="00F6086A" w:rsidRPr="001A6140" w:rsidRDefault="00F6086A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60 €</w:t>
            </w:r>
          </w:p>
        </w:tc>
      </w:tr>
      <w:tr w:rsidR="00F6086A" w14:paraId="372F2F7F" w14:textId="77777777" w:rsidTr="00B32300">
        <w:trPr>
          <w:trHeight w:val="411"/>
        </w:trPr>
        <w:tc>
          <w:tcPr>
            <w:tcW w:w="7643" w:type="dxa"/>
          </w:tcPr>
          <w:p w14:paraId="22208CFA" w14:textId="0813534B" w:rsidR="00F6086A" w:rsidRPr="00F6086A" w:rsidRDefault="008F1D19" w:rsidP="00B32300">
            <w:pPr>
              <w:rPr>
                <w:lang w:val="en-GB"/>
              </w:rPr>
            </w:pPr>
            <w:r w:rsidRPr="006B1325">
              <w:rPr>
                <w:rFonts w:ascii="Cambria" w:eastAsia="MS Mincho" w:hAnsi="Cambria" w:cs="Times New Roman"/>
              </w:rPr>
              <w:t>Coaching strutturato dell’apprendimento (60 minuti)</w:t>
            </w:r>
          </w:p>
        </w:tc>
        <w:tc>
          <w:tcPr>
            <w:tcW w:w="2138" w:type="dxa"/>
          </w:tcPr>
          <w:p w14:paraId="55CD11C2" w14:textId="77777777" w:rsidR="00F6086A" w:rsidRDefault="00F6086A" w:rsidP="00B32300">
            <w:pPr>
              <w:jc w:val="center"/>
            </w:pPr>
            <w:r>
              <w:t>45 €</w:t>
            </w:r>
          </w:p>
        </w:tc>
      </w:tr>
      <w:tr w:rsidR="00F6086A" w:rsidRPr="00AF64EE" w14:paraId="2FDFBE34" w14:textId="77777777" w:rsidTr="00B32300">
        <w:trPr>
          <w:trHeight w:val="416"/>
        </w:trPr>
        <w:tc>
          <w:tcPr>
            <w:tcW w:w="7643" w:type="dxa"/>
          </w:tcPr>
          <w:p w14:paraId="283DE3D2" w14:textId="0803748A" w:rsidR="00F6086A" w:rsidRPr="00AF64EE" w:rsidRDefault="008F1D19" w:rsidP="00B32300">
            <w:r w:rsidRPr="006B1325">
              <w:rPr>
                <w:rFonts w:ascii="Cambria" w:eastAsia="MS Mincho" w:hAnsi="Cambria" w:cs="Times New Roman"/>
              </w:rPr>
              <w:t>Pacchetto di 5 incontri (coaching)</w:t>
            </w:r>
          </w:p>
        </w:tc>
        <w:tc>
          <w:tcPr>
            <w:tcW w:w="2138" w:type="dxa"/>
          </w:tcPr>
          <w:p w14:paraId="6959AA1B" w14:textId="77777777" w:rsidR="00F6086A" w:rsidRPr="00AF64EE" w:rsidRDefault="00F6086A" w:rsidP="00B32300">
            <w:pPr>
              <w:jc w:val="center"/>
            </w:pPr>
            <w:r>
              <w:rPr>
                <w:lang w:val="it-IT"/>
              </w:rPr>
              <w:t>200 €</w:t>
            </w:r>
          </w:p>
        </w:tc>
      </w:tr>
    </w:tbl>
    <w:p w14:paraId="00FCFBD3" w14:textId="77777777" w:rsidR="007D3E0C" w:rsidRDefault="007D3E0C" w:rsidP="00DF48BA">
      <w:pPr>
        <w:rPr>
          <w:sz w:val="22"/>
          <w:szCs w:val="22"/>
          <w:lang w:val="it-IT"/>
        </w:rPr>
      </w:pPr>
    </w:p>
    <w:p w14:paraId="1C478B70" w14:textId="3BADD6BF" w:rsidR="00A03A80" w:rsidRPr="00DB0F96" w:rsidRDefault="00F66D16" w:rsidP="00260AD2">
      <w:pPr>
        <w:rPr>
          <w:sz w:val="22"/>
          <w:szCs w:val="22"/>
          <w:lang w:val="it-IT"/>
        </w:rPr>
      </w:pPr>
      <w:r w:rsidRPr="00DB0F96">
        <w:rPr>
          <w:sz w:val="22"/>
          <w:szCs w:val="22"/>
          <w:lang w:val="it-IT"/>
        </w:rPr>
        <w:t>Cenik velja od 01.</w:t>
      </w:r>
      <w:r>
        <w:rPr>
          <w:sz w:val="22"/>
          <w:szCs w:val="22"/>
          <w:lang w:val="it-IT"/>
        </w:rPr>
        <w:t>06</w:t>
      </w:r>
      <w:r w:rsidRPr="00DB0F96">
        <w:rPr>
          <w:sz w:val="22"/>
          <w:szCs w:val="22"/>
          <w:lang w:val="it-IT"/>
        </w:rPr>
        <w:t>.202</w:t>
      </w:r>
      <w:r>
        <w:rPr>
          <w:sz w:val="22"/>
          <w:szCs w:val="22"/>
          <w:lang w:val="it-IT"/>
        </w:rPr>
        <w:t>5</w:t>
      </w:r>
      <w:r w:rsidRPr="00DB0F96">
        <w:rPr>
          <w:sz w:val="22"/>
          <w:szCs w:val="22"/>
          <w:lang w:val="it-IT"/>
        </w:rPr>
        <w:t xml:space="preserve"> dalje </w:t>
      </w:r>
      <w:r>
        <w:rPr>
          <w:sz w:val="22"/>
          <w:szCs w:val="22"/>
          <w:lang w:val="it-IT"/>
        </w:rPr>
        <w:t xml:space="preserve">- </w:t>
      </w:r>
      <w:r w:rsidR="00DF48BA" w:rsidRPr="00DB0F96">
        <w:rPr>
          <w:sz w:val="22"/>
          <w:szCs w:val="22"/>
          <w:lang w:val="it-IT"/>
        </w:rPr>
        <w:t xml:space="preserve">Il tariffario e’ in vigore a partire dal </w:t>
      </w:r>
      <w:r w:rsidR="00DB0F96">
        <w:rPr>
          <w:sz w:val="22"/>
          <w:szCs w:val="22"/>
          <w:lang w:val="it-IT"/>
        </w:rPr>
        <w:t>01</w:t>
      </w:r>
      <w:r w:rsidR="00DF48BA" w:rsidRPr="00DB0F96">
        <w:rPr>
          <w:sz w:val="22"/>
          <w:szCs w:val="22"/>
          <w:lang w:val="it-IT"/>
        </w:rPr>
        <w:t>.</w:t>
      </w:r>
      <w:r w:rsidR="00EE446D">
        <w:rPr>
          <w:sz w:val="22"/>
          <w:szCs w:val="22"/>
          <w:lang w:val="it-IT"/>
        </w:rPr>
        <w:t>06</w:t>
      </w:r>
      <w:r w:rsidR="00DF48BA" w:rsidRPr="00DB0F96">
        <w:rPr>
          <w:sz w:val="22"/>
          <w:szCs w:val="22"/>
          <w:lang w:val="it-IT"/>
        </w:rPr>
        <w:t>.202</w:t>
      </w:r>
      <w:r w:rsidR="00EE446D">
        <w:rPr>
          <w:sz w:val="22"/>
          <w:szCs w:val="22"/>
          <w:lang w:val="it-IT"/>
        </w:rPr>
        <w:t>5</w:t>
      </w:r>
      <w:r w:rsidR="00DF48BA" w:rsidRPr="00DB0F96">
        <w:rPr>
          <w:sz w:val="22"/>
          <w:szCs w:val="22"/>
          <w:lang w:val="it-IT"/>
        </w:rPr>
        <w:t>.</w:t>
      </w:r>
    </w:p>
    <w:sectPr w:rsidR="00A03A80" w:rsidRPr="00DB0F96" w:rsidSect="00B17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BDE8B" w14:textId="77777777" w:rsidR="00C6505E" w:rsidRDefault="00C6505E" w:rsidP="00984878">
      <w:r>
        <w:separator/>
      </w:r>
    </w:p>
  </w:endnote>
  <w:endnote w:type="continuationSeparator" w:id="0">
    <w:p w14:paraId="7959FDE2" w14:textId="77777777" w:rsidR="00C6505E" w:rsidRDefault="00C6505E" w:rsidP="009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2809" w14:textId="77777777" w:rsidR="00984878" w:rsidRDefault="009848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E2270" w14:textId="77777777" w:rsidR="00984878" w:rsidRDefault="0098487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2905B" w14:textId="77777777" w:rsidR="00984878" w:rsidRDefault="009848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6DD2" w14:textId="77777777" w:rsidR="00C6505E" w:rsidRDefault="00C6505E" w:rsidP="00984878">
      <w:r>
        <w:separator/>
      </w:r>
    </w:p>
  </w:footnote>
  <w:footnote w:type="continuationSeparator" w:id="0">
    <w:p w14:paraId="09FA61F2" w14:textId="77777777" w:rsidR="00C6505E" w:rsidRDefault="00C6505E" w:rsidP="0098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29E49" w14:textId="77777777" w:rsidR="00984878" w:rsidRDefault="00000000">
    <w:pPr>
      <w:pStyle w:val="Glava"/>
    </w:pPr>
    <w:r>
      <w:rPr>
        <w:noProof/>
      </w:rPr>
      <w:pict w14:anchorId="129EB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18A" w14:textId="77777777" w:rsidR="00984878" w:rsidRDefault="00000000">
    <w:pPr>
      <w:pStyle w:val="Glava"/>
    </w:pPr>
    <w:r>
      <w:rPr>
        <w:noProof/>
      </w:rPr>
      <w:pict w14:anchorId="6E89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5.45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07887" w14:textId="77777777" w:rsidR="00984878" w:rsidRDefault="00000000">
    <w:pPr>
      <w:pStyle w:val="Glava"/>
    </w:pPr>
    <w:r>
      <w:rPr>
        <w:noProof/>
      </w:rPr>
      <w:pict w14:anchorId="2790A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15FB1"/>
    <w:multiLevelType w:val="hybridMultilevel"/>
    <w:tmpl w:val="44CC95EC"/>
    <w:lvl w:ilvl="0" w:tplc="965A67CA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A0EE7"/>
    <w:multiLevelType w:val="hybridMultilevel"/>
    <w:tmpl w:val="AEB4BB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B2B34"/>
    <w:multiLevelType w:val="hybridMultilevel"/>
    <w:tmpl w:val="B6CA1A6C"/>
    <w:lvl w:ilvl="0" w:tplc="17D6D30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95D"/>
    <w:multiLevelType w:val="hybridMultilevel"/>
    <w:tmpl w:val="4C2ED094"/>
    <w:lvl w:ilvl="0" w:tplc="54EAEC8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83847">
    <w:abstractNumId w:val="3"/>
  </w:num>
  <w:num w:numId="2" w16cid:durableId="1093361576">
    <w:abstractNumId w:val="1"/>
  </w:num>
  <w:num w:numId="3" w16cid:durableId="1251044503">
    <w:abstractNumId w:val="2"/>
  </w:num>
  <w:num w:numId="4" w16cid:durableId="35528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878"/>
    <w:rsid w:val="000012B8"/>
    <w:rsid w:val="00030B77"/>
    <w:rsid w:val="0003612E"/>
    <w:rsid w:val="00041AF5"/>
    <w:rsid w:val="000908CE"/>
    <w:rsid w:val="00095625"/>
    <w:rsid w:val="000A04CB"/>
    <w:rsid w:val="00100442"/>
    <w:rsid w:val="00126907"/>
    <w:rsid w:val="0013371A"/>
    <w:rsid w:val="00142C06"/>
    <w:rsid w:val="00150125"/>
    <w:rsid w:val="00167547"/>
    <w:rsid w:val="001A6140"/>
    <w:rsid w:val="001B302B"/>
    <w:rsid w:val="00210DF4"/>
    <w:rsid w:val="00215755"/>
    <w:rsid w:val="00256A4F"/>
    <w:rsid w:val="00260AD2"/>
    <w:rsid w:val="0027705B"/>
    <w:rsid w:val="002C387C"/>
    <w:rsid w:val="00377253"/>
    <w:rsid w:val="003827E2"/>
    <w:rsid w:val="003A262A"/>
    <w:rsid w:val="003E3EDD"/>
    <w:rsid w:val="004125A4"/>
    <w:rsid w:val="00452E52"/>
    <w:rsid w:val="004A2D1A"/>
    <w:rsid w:val="004F39F1"/>
    <w:rsid w:val="00523E3A"/>
    <w:rsid w:val="00547E41"/>
    <w:rsid w:val="005F0315"/>
    <w:rsid w:val="006319AC"/>
    <w:rsid w:val="00655B60"/>
    <w:rsid w:val="006D1990"/>
    <w:rsid w:val="006D4005"/>
    <w:rsid w:val="006F17E4"/>
    <w:rsid w:val="007A509B"/>
    <w:rsid w:val="007C53F1"/>
    <w:rsid w:val="007D3E0C"/>
    <w:rsid w:val="00840F94"/>
    <w:rsid w:val="00872C1F"/>
    <w:rsid w:val="008E072A"/>
    <w:rsid w:val="008F1D19"/>
    <w:rsid w:val="00925EE8"/>
    <w:rsid w:val="00984878"/>
    <w:rsid w:val="0099140E"/>
    <w:rsid w:val="009A22B4"/>
    <w:rsid w:val="009E0B51"/>
    <w:rsid w:val="00A03A80"/>
    <w:rsid w:val="00A040F9"/>
    <w:rsid w:val="00A11CC6"/>
    <w:rsid w:val="00A86635"/>
    <w:rsid w:val="00AC5044"/>
    <w:rsid w:val="00AF64EE"/>
    <w:rsid w:val="00B05030"/>
    <w:rsid w:val="00B15E3E"/>
    <w:rsid w:val="00B172C0"/>
    <w:rsid w:val="00B279D2"/>
    <w:rsid w:val="00B34C0E"/>
    <w:rsid w:val="00B5369E"/>
    <w:rsid w:val="00B705A5"/>
    <w:rsid w:val="00B762F5"/>
    <w:rsid w:val="00BB6BD4"/>
    <w:rsid w:val="00C3130D"/>
    <w:rsid w:val="00C57392"/>
    <w:rsid w:val="00C6505E"/>
    <w:rsid w:val="00CF363A"/>
    <w:rsid w:val="00D82BA4"/>
    <w:rsid w:val="00DB0F96"/>
    <w:rsid w:val="00DC3DE7"/>
    <w:rsid w:val="00DF48BA"/>
    <w:rsid w:val="00DF6E0D"/>
    <w:rsid w:val="00E6489F"/>
    <w:rsid w:val="00EB1FEB"/>
    <w:rsid w:val="00EB4EC5"/>
    <w:rsid w:val="00EB6BEC"/>
    <w:rsid w:val="00EC199C"/>
    <w:rsid w:val="00EE446D"/>
    <w:rsid w:val="00F20628"/>
    <w:rsid w:val="00F6086A"/>
    <w:rsid w:val="00F66D16"/>
    <w:rsid w:val="00F81389"/>
    <w:rsid w:val="00F82686"/>
    <w:rsid w:val="00FC3C0A"/>
    <w:rsid w:val="00FE4494"/>
    <w:rsid w:val="00FE73E8"/>
    <w:rsid w:val="00FF7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BBD6EC"/>
  <w15:docId w15:val="{9FBE3C1B-ECFE-4454-A8D8-390876B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4878"/>
  </w:style>
  <w:style w:type="paragraph" w:styleId="Noga">
    <w:name w:val="footer"/>
    <w:basedOn w:val="Navaden"/>
    <w:link w:val="Nog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84878"/>
  </w:style>
  <w:style w:type="table" w:styleId="Tabelamrea">
    <w:name w:val="Table Grid"/>
    <w:basedOn w:val="Navadnatabela"/>
    <w:uiPriority w:val="59"/>
    <w:rsid w:val="0026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504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908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Krepko">
    <w:name w:val="Strong"/>
    <w:basedOn w:val="Privzetapisavaodstavka"/>
    <w:uiPriority w:val="22"/>
    <w:qFormat/>
    <w:rsid w:val="0009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PustMihelčič</dc:creator>
  <cp:keywords/>
  <dc:description/>
  <cp:lastModifiedBy>HP</cp:lastModifiedBy>
  <cp:revision>3</cp:revision>
  <cp:lastPrinted>2025-06-05T13:04:00Z</cp:lastPrinted>
  <dcterms:created xsi:type="dcterms:W3CDTF">2025-06-30T07:50:00Z</dcterms:created>
  <dcterms:modified xsi:type="dcterms:W3CDTF">2025-07-17T07:00:00Z</dcterms:modified>
</cp:coreProperties>
</file>